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65D7325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15B074A3" w14:textId="223F211B" w:rsidR="00C368E3" w:rsidRPr="000979C6" w:rsidRDefault="00C368E3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775ADF" w14:textId="6A171EA4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AE32B41" w14:textId="77777777"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13ADBAC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13FF6F5E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462185" w14:textId="77777777"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4A9779ED" w14:textId="7EF709F6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0E77DE15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77C62880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7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08E0690" w14:textId="48707072"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C6A5AC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BF8A69" w14:textId="45364BC5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B55020" w14:paraId="441B93BA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2D90DF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1FDA0A" w14:textId="76B55CF2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B55020" w14:paraId="279391CF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60EDE7" w14:textId="77777777"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4AB703" w14:textId="26BBA09C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B55020" w14:paraId="2531A41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9E5BBA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9F8C1D2" w14:textId="0A50541B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17EEE4A2" w14:textId="64B000A9"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8" w:name="mip62497909"/>
      <w:bookmarkEnd w:id="8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 xml:space="preserve">węglem kamiennym, brykietem lub </w:t>
      </w:r>
      <w:proofErr w:type="spellStart"/>
      <w:r w:rsidR="00585B75">
        <w:rPr>
          <w:rFonts w:eastAsia="Arial" w:cs="Times New Roman"/>
          <w:color w:val="000000"/>
          <w:sz w:val="18"/>
          <w:szCs w:val="22"/>
        </w:rPr>
        <w:t>peletem</w:t>
      </w:r>
      <w:proofErr w:type="spellEnd"/>
      <w:r w:rsidR="00585B75">
        <w:rPr>
          <w:rFonts w:eastAsia="Arial" w:cs="Times New Roman"/>
          <w:color w:val="000000"/>
          <w:sz w:val="18"/>
          <w:szCs w:val="22"/>
        </w:rPr>
        <w:t xml:space="preserve">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4B0C09C8" w14:textId="40D58269"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019142B1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6128811A" w14:textId="3CB83F2B"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9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6B60BC06" w14:textId="035C1750"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7D76067C" w14:textId="3BAA13DD"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6C8C906" w14:textId="77777777"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p w14:paraId="2937022F" w14:textId="77777777" w:rsidR="000D6DD2" w:rsidRDefault="000D6DD2" w:rsidP="00441270"/>
    <w:p w14:paraId="3E5B7D32" w14:textId="77777777" w:rsidR="000D6DD2" w:rsidRDefault="000D6DD2" w:rsidP="00441270"/>
    <w:p w14:paraId="56DEC2E0" w14:textId="77777777" w:rsidR="000D6DD2" w:rsidRDefault="000D6DD2" w:rsidP="00441270"/>
    <w:p w14:paraId="3AE6F1CD" w14:textId="77777777" w:rsidR="000D6DD2" w:rsidRDefault="000D6DD2" w:rsidP="00441270"/>
    <w:p w14:paraId="48D72AED" w14:textId="77777777" w:rsidR="000D6DD2" w:rsidRDefault="000D6DD2" w:rsidP="00441270"/>
    <w:p w14:paraId="01969DB1" w14:textId="77777777" w:rsidR="000D6DD2" w:rsidRDefault="000D6DD2" w:rsidP="00441270"/>
    <w:p w14:paraId="0A2C4FBE" w14:textId="77777777" w:rsidR="000D6DD2" w:rsidRDefault="000D6DD2" w:rsidP="00441270"/>
    <w:p w14:paraId="60FBE797" w14:textId="77777777" w:rsidR="000D6DD2" w:rsidRDefault="000D6DD2" w:rsidP="00441270"/>
    <w:p w14:paraId="3AF080B5" w14:textId="77777777" w:rsidR="000D6DD2" w:rsidRDefault="000D6DD2" w:rsidP="00441270"/>
    <w:p w14:paraId="378670AD" w14:textId="77777777" w:rsidR="000D6DD2" w:rsidRDefault="000D6DD2" w:rsidP="00441270"/>
    <w:p w14:paraId="3FE35F9D" w14:textId="77777777" w:rsidR="000D6DD2" w:rsidRDefault="000D6DD2" w:rsidP="000D6DD2">
      <w:pPr>
        <w:jc w:val="center"/>
        <w:rPr>
          <w:rFonts w:eastAsiaTheme="minorHAnsi" w:cs="Times New Roman"/>
          <w:b/>
          <w:sz w:val="22"/>
        </w:rPr>
      </w:pPr>
      <w:r>
        <w:rPr>
          <w:rFonts w:cs="Times New Roman"/>
          <w:b/>
        </w:rPr>
        <w:t xml:space="preserve">INFORMACJA O PRZETWARZANIU DANYCH OSOBOWYCH </w:t>
      </w:r>
    </w:p>
    <w:p w14:paraId="10D7F1E4" w14:textId="77777777" w:rsidR="000D6DD2" w:rsidRDefault="000D6DD2" w:rsidP="000D6DD2">
      <w:pPr>
        <w:jc w:val="center"/>
        <w:rPr>
          <w:rFonts w:cs="Times New Roman"/>
          <w:b/>
          <w:bCs/>
        </w:rPr>
      </w:pPr>
      <w:r>
        <w:rPr>
          <w:rFonts w:cs="Times New Roman"/>
          <w:b/>
        </w:rPr>
        <w:t>ZGODNIE Z ART. 13 RODO</w:t>
      </w:r>
    </w:p>
    <w:p w14:paraId="476761DD" w14:textId="77777777" w:rsidR="000D6DD2" w:rsidRDefault="000D6DD2" w:rsidP="000D6DD2">
      <w:pPr>
        <w:pStyle w:val="Akapitzlist"/>
        <w:ind w:left="142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Zgodnie z art. 13 ust. 1 i 2 rozporządzenia Parlamentu Europejskiego i Rady (UE) 2016/679 z 27 kwietnia 2016 r. w sprawie ochrony osób fizycznych w związku z przetwarzaniem danych osobowych i w sprawie swobodnego przepływu takich danych oraz uchylenia dyrektywy 95/46/WE (ogólne rozporządzenie o ochronie danych) (</w:t>
      </w:r>
      <w:proofErr w:type="spellStart"/>
      <w:r>
        <w:rPr>
          <w:rFonts w:cs="Times New Roman"/>
          <w:sz w:val="16"/>
          <w:szCs w:val="16"/>
        </w:rPr>
        <w:t>Dz.U.UE</w:t>
      </w:r>
      <w:proofErr w:type="spellEnd"/>
      <w:r>
        <w:rPr>
          <w:rFonts w:cs="Times New Roman"/>
          <w:sz w:val="16"/>
          <w:szCs w:val="16"/>
        </w:rPr>
        <w:t xml:space="preserve"> L 119 z 04.05.2016, str. 1), dalej "RODO", informuję, że: </w:t>
      </w:r>
    </w:p>
    <w:p w14:paraId="6422314D" w14:textId="77777777" w:rsidR="000D6DD2" w:rsidRDefault="000D6DD2" w:rsidP="000D6DD2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Administratorem Państwa danych osobowych jest Burmistrz Miasta Giżycka, al. 1 Maja 14,                                                                  11-500 Giżycko. </w:t>
      </w:r>
    </w:p>
    <w:p w14:paraId="0ECA44E5" w14:textId="77777777" w:rsidR="000D6DD2" w:rsidRDefault="000D6DD2" w:rsidP="000D6DD2">
      <w:pPr>
        <w:pStyle w:val="Akapitzlist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Można się z nami kontaktować w następujący sposób: </w:t>
      </w:r>
    </w:p>
    <w:p w14:paraId="00C1CA94" w14:textId="77777777" w:rsidR="000D6DD2" w:rsidRDefault="000D6DD2" w:rsidP="000D6DD2">
      <w:pPr>
        <w:pStyle w:val="Akapitzlist"/>
        <w:widowControl/>
        <w:numPr>
          <w:ilvl w:val="1"/>
          <w:numId w:val="24"/>
        </w:numPr>
        <w:autoSpaceDE/>
        <w:autoSpaceDN/>
        <w:adjustRightInd/>
        <w:spacing w:line="276" w:lineRule="auto"/>
        <w:ind w:left="709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listownie: al. 1 Maja 14, 11-500 Giżycko; </w:t>
      </w:r>
    </w:p>
    <w:p w14:paraId="25854AE3" w14:textId="77777777" w:rsidR="000D6DD2" w:rsidRDefault="000D6DD2" w:rsidP="000D6DD2">
      <w:pPr>
        <w:pStyle w:val="Akapitzlist"/>
        <w:widowControl/>
        <w:numPr>
          <w:ilvl w:val="1"/>
          <w:numId w:val="24"/>
        </w:numPr>
        <w:autoSpaceDE/>
        <w:autoSpaceDN/>
        <w:adjustRightInd/>
        <w:spacing w:line="276" w:lineRule="auto"/>
        <w:ind w:left="709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pocztą elektroniczną: </w:t>
      </w:r>
      <w:hyperlink r:id="rId8" w:history="1">
        <w:r>
          <w:rPr>
            <w:rStyle w:val="Hipercze"/>
            <w:rFonts w:cs="Times New Roman"/>
            <w:sz w:val="20"/>
          </w:rPr>
          <w:t>urzad@gizycko.pl</w:t>
        </w:r>
      </w:hyperlink>
      <w:r>
        <w:rPr>
          <w:rFonts w:cs="Times New Roman"/>
          <w:sz w:val="20"/>
        </w:rPr>
        <w:t xml:space="preserve"> ;</w:t>
      </w:r>
    </w:p>
    <w:p w14:paraId="0596A602" w14:textId="77777777" w:rsidR="000D6DD2" w:rsidRDefault="000D6DD2" w:rsidP="000D6DD2">
      <w:pPr>
        <w:pStyle w:val="Akapitzlist"/>
        <w:widowControl/>
        <w:numPr>
          <w:ilvl w:val="1"/>
          <w:numId w:val="24"/>
        </w:numPr>
        <w:autoSpaceDE/>
        <w:autoSpaceDN/>
        <w:adjustRightInd/>
        <w:spacing w:line="276" w:lineRule="auto"/>
        <w:ind w:left="709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telefonicznie: 87 732 41 50.</w:t>
      </w:r>
    </w:p>
    <w:p w14:paraId="7F6B5AE6" w14:textId="77777777" w:rsidR="000D6DD2" w:rsidRDefault="000D6DD2" w:rsidP="000D6DD2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W Urzędzie wyznaczono inspektora ochrony danych osobowych, oraz Z-</w:t>
      </w:r>
      <w:proofErr w:type="spellStart"/>
      <w:r>
        <w:rPr>
          <w:rFonts w:cs="Times New Roman"/>
          <w:sz w:val="20"/>
        </w:rPr>
        <w:t>cę</w:t>
      </w:r>
      <w:proofErr w:type="spellEnd"/>
      <w:r>
        <w:rPr>
          <w:rFonts w:cs="Times New Roman"/>
          <w:sz w:val="20"/>
        </w:rPr>
        <w:t xml:space="preserve"> Izabelę Kraśniewską, </w:t>
      </w:r>
      <w:r>
        <w:rPr>
          <w:rFonts w:cs="Times New Roman"/>
          <w:sz w:val="20"/>
        </w:rPr>
        <w:br/>
        <w:t>z którą może Pani/Pan kontaktować za pomocą poczty e-mail: dpo</w:t>
      </w:r>
      <w:r>
        <w:rPr>
          <w:rFonts w:cs="Times New Roman"/>
          <w:sz w:val="20"/>
          <w:u w:val="single"/>
        </w:rPr>
        <w:t>@gizycko.pl</w:t>
      </w:r>
    </w:p>
    <w:p w14:paraId="548B2CA4" w14:textId="77777777" w:rsidR="000D6DD2" w:rsidRDefault="000D6DD2" w:rsidP="000D6DD2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Pani/Pana dane osobowe przetwarzane będą w celach prowadzenia postępowań, wydawania zaświadczeń oraz wypłaty dodatku węglowego na podstawie Ustawy z dnia 5 sierpnia 2022 r.  o dodatku węglowym  (Dz.U.         z 2022. Poz.1692) oraz ustawy z 14.06.1960 r. Kodeks postępowania administracyjnego i innych przepisów prawa.</w:t>
      </w:r>
    </w:p>
    <w:p w14:paraId="7A3C7434" w14:textId="77777777" w:rsidR="000D6DD2" w:rsidRDefault="000D6DD2" w:rsidP="000D6DD2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Pani/Pana dane osobowe mogą być udostępniane podmiotom uprawnionym do ich otrzymywania na podstawie przepisów prawa lub zawartych umów powierzenia.</w:t>
      </w:r>
    </w:p>
    <w:p w14:paraId="7C42ECEB" w14:textId="77777777" w:rsidR="000D6DD2" w:rsidRDefault="000D6DD2" w:rsidP="000D6DD2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Pani/Pana dane osobowe będą przechowywane przez okresy zgodne z przepisami o archiwizacji.                            W pozostałych przypadkach do ustania przyczyn oraz do momentu odwołania zgody.  </w:t>
      </w:r>
    </w:p>
    <w:p w14:paraId="2E87E14B" w14:textId="77777777" w:rsidR="000D6DD2" w:rsidRDefault="000D6DD2" w:rsidP="000D6DD2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240" w:lineRule="auto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Posiada Pani/Pan prawo do żądania od administratora (z zastrzeżeniem ograniczeń wynikających z przepisów prawa) dostępu do Pani/Pana danych osobowych, ich sprostowania, usunięcia lub ograniczenia przetwarzania oraz sprzeciwu wobec przetwarzania. W przypadku danych podanych na podstawie zgody, zgodę można wycofać w każdym momencie, bez wpływu na przetwarzanie przed jej wycofaniem.</w:t>
      </w:r>
    </w:p>
    <w:p w14:paraId="2DDABFB5" w14:textId="77777777" w:rsidR="000D6DD2" w:rsidRDefault="000D6DD2" w:rsidP="000D6DD2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Ma Pani/Pan prawo do wniesienia skargi do organu nadzorczego, którym jest Prezes Urzędu Ochrony Danych Osobowych, 00-193 Warszawa, ul. Stawki </w:t>
      </w:r>
    </w:p>
    <w:p w14:paraId="3BF944D7" w14:textId="77777777" w:rsidR="000D6DD2" w:rsidRDefault="000D6DD2" w:rsidP="000D6DD2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Podanie danych osobowych wynika z przepisów prawa. Konsekwencją niepodania danych osobowych będzie brak rozpatrzenia wniosku w sprawie dodatku węglowego.</w:t>
      </w:r>
    </w:p>
    <w:p w14:paraId="64D2CDE3" w14:textId="77777777" w:rsidR="000D6DD2" w:rsidRDefault="000D6DD2" w:rsidP="000D6DD2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Pani/Pana dane nie podlegają zautomatyzowanemu podejmowaniu decyzji ani nie będą przekazywane do państwa trzeciego lub organizacji międzynarodowej. </w:t>
      </w:r>
    </w:p>
    <w:p w14:paraId="063158E2" w14:textId="77777777" w:rsidR="000D6DD2" w:rsidRDefault="000D6DD2" w:rsidP="000D6DD2">
      <w:pPr>
        <w:pStyle w:val="Akapitzlist"/>
        <w:ind w:left="426"/>
        <w:jc w:val="both"/>
        <w:rPr>
          <w:rFonts w:cs="Times New Roman"/>
          <w:sz w:val="20"/>
        </w:rPr>
      </w:pPr>
    </w:p>
    <w:p w14:paraId="2E2B7A4B" w14:textId="77777777" w:rsidR="000D6DD2" w:rsidRDefault="000D6DD2" w:rsidP="000D6DD2">
      <w:pPr>
        <w:pStyle w:val="Akapitzlist"/>
        <w:ind w:left="426"/>
        <w:jc w:val="both"/>
        <w:rPr>
          <w:rFonts w:cs="Times New Roman"/>
          <w:sz w:val="20"/>
        </w:rPr>
      </w:pPr>
    </w:p>
    <w:p w14:paraId="54FF5ED2" w14:textId="77777777" w:rsidR="000D6DD2" w:rsidRDefault="000D6DD2" w:rsidP="000D6DD2">
      <w:pPr>
        <w:ind w:left="434" w:hanging="434"/>
        <w:jc w:val="both"/>
        <w:rPr>
          <w:rFonts w:cs="Times New Roman"/>
          <w:sz w:val="22"/>
        </w:rPr>
      </w:pPr>
      <w:bookmarkStart w:id="10" w:name="_GoBack"/>
      <w:bookmarkEnd w:id="10"/>
    </w:p>
    <w:p w14:paraId="63E57461" w14:textId="6A8E8D40" w:rsidR="000D6DD2" w:rsidRDefault="000D6DD2" w:rsidP="000D6DD2">
      <w:pPr>
        <w:ind w:left="2124" w:firstLine="708"/>
        <w:rPr>
          <w:rFonts w:asciiTheme="minorHAnsi" w:hAnsiTheme="minorHAnsi" w:cstheme="minorBidi"/>
          <w:szCs w:val="22"/>
        </w:rPr>
      </w:pPr>
      <w:r>
        <w:t xml:space="preserve">                                    </w:t>
      </w:r>
      <w:r>
        <w:t xml:space="preserve">                             </w:t>
      </w:r>
      <w:r>
        <w:t>…………..……………………….……….………</w:t>
      </w:r>
    </w:p>
    <w:p w14:paraId="74AEA220" w14:textId="32A72E9F" w:rsidR="000D6DD2" w:rsidRDefault="000D6DD2" w:rsidP="000D6DD2">
      <w:r>
        <w:t xml:space="preserve">                                              (data, podpis osoby informowanej)</w:t>
      </w:r>
    </w:p>
    <w:p w14:paraId="3B9D7D48" w14:textId="77777777" w:rsidR="000D6DD2" w:rsidRDefault="000D6DD2" w:rsidP="00441270"/>
    <w:sectPr w:rsidR="000D6DD2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0596E" w14:textId="77777777" w:rsidR="00CE15BC" w:rsidRDefault="00CE15BC" w:rsidP="0002490A">
      <w:pPr>
        <w:spacing w:line="240" w:lineRule="auto"/>
      </w:pPr>
      <w:r>
        <w:separator/>
      </w:r>
    </w:p>
  </w:endnote>
  <w:endnote w:type="continuationSeparator" w:id="0">
    <w:p w14:paraId="214F27C4" w14:textId="77777777" w:rsidR="00CE15BC" w:rsidRDefault="00CE15B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84B63" w14:textId="77777777" w:rsidR="00CE15BC" w:rsidRDefault="00CE15BC" w:rsidP="0002490A">
      <w:pPr>
        <w:spacing w:line="240" w:lineRule="auto"/>
      </w:pPr>
      <w:r>
        <w:separator/>
      </w:r>
    </w:p>
  </w:footnote>
  <w:footnote w:type="continuationSeparator" w:id="0">
    <w:p w14:paraId="6B6F9DEB" w14:textId="77777777" w:rsidR="00CE15BC" w:rsidRDefault="00CE15BC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D6DD2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781704"/>
    <w:multiLevelType w:val="hybridMultilevel"/>
    <w:tmpl w:val="429A9596"/>
    <w:lvl w:ilvl="0" w:tplc="1A6AB1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11"/>
  </w:num>
  <w:num w:numId="6">
    <w:abstractNumId w:val="4"/>
  </w:num>
  <w:num w:numId="7">
    <w:abstractNumId w:val="20"/>
  </w:num>
  <w:num w:numId="8">
    <w:abstractNumId w:val="16"/>
  </w:num>
  <w:num w:numId="9">
    <w:abstractNumId w:val="21"/>
  </w:num>
  <w:num w:numId="10">
    <w:abstractNumId w:val="18"/>
  </w:num>
  <w:num w:numId="11">
    <w:abstractNumId w:val="22"/>
  </w:num>
  <w:num w:numId="12">
    <w:abstractNumId w:val="9"/>
  </w:num>
  <w:num w:numId="13">
    <w:abstractNumId w:val="23"/>
  </w:num>
  <w:num w:numId="14">
    <w:abstractNumId w:val="12"/>
  </w:num>
  <w:num w:numId="15">
    <w:abstractNumId w:val="8"/>
  </w:num>
  <w:num w:numId="16">
    <w:abstractNumId w:val="19"/>
  </w:num>
  <w:num w:numId="17">
    <w:abstractNumId w:val="5"/>
  </w:num>
  <w:num w:numId="18">
    <w:abstractNumId w:val="13"/>
  </w:num>
  <w:num w:numId="19">
    <w:abstractNumId w:val="1"/>
  </w:num>
  <w:num w:numId="20">
    <w:abstractNumId w:val="10"/>
  </w:num>
  <w:num w:numId="21">
    <w:abstractNumId w:val="2"/>
  </w:num>
  <w:num w:numId="22">
    <w:abstractNumId w:val="17"/>
  </w:num>
  <w:num w:numId="23">
    <w:abstractNumId w:val="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D6DD2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izyc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B42A0-EE05-42B5-AA4B-EEDE2BBF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1773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Tarnowska Elżbieta</cp:lastModifiedBy>
  <cp:revision>3</cp:revision>
  <cp:lastPrinted>2022-08-16T13:12:00Z</cp:lastPrinted>
  <dcterms:created xsi:type="dcterms:W3CDTF">2022-08-17T10:02:00Z</dcterms:created>
  <dcterms:modified xsi:type="dcterms:W3CDTF">2022-08-25T08:13:00Z</dcterms:modified>
</cp:coreProperties>
</file>